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002D" w14:textId="77777777" w:rsidR="00F95BCB" w:rsidRDefault="00F95BCB">
      <w:pPr>
        <w:rPr>
          <w:rFonts w:ascii="Times New Roman" w:hAnsi="Times New Roman" w:cs="Times New Roman"/>
          <w:b/>
          <w:sz w:val="28"/>
          <w:szCs w:val="28"/>
        </w:rPr>
      </w:pPr>
    </w:p>
    <w:p w14:paraId="6F00002E" w14:textId="77777777" w:rsidR="00F95BCB" w:rsidRDefault="00F95BCB">
      <w:pPr>
        <w:rPr>
          <w:rFonts w:ascii="Times New Roman" w:hAnsi="Times New Roman" w:cs="Times New Roman"/>
          <w:b/>
          <w:sz w:val="28"/>
          <w:szCs w:val="28"/>
        </w:rPr>
      </w:pPr>
    </w:p>
    <w:p w14:paraId="6F00002F" w14:textId="77777777" w:rsidR="00153083" w:rsidRDefault="006F1940">
      <w:pPr>
        <w:rPr>
          <w:rFonts w:ascii="Times New Roman" w:hAnsi="Times New Roman" w:cs="Times New Roman"/>
          <w:b/>
          <w:sz w:val="28"/>
          <w:szCs w:val="28"/>
        </w:rPr>
      </w:pPr>
      <w:r w:rsidRPr="006F1940">
        <w:rPr>
          <w:rFonts w:ascii="Times New Roman" w:hAnsi="Times New Roman" w:cs="Times New Roman"/>
          <w:b/>
          <w:sz w:val="28"/>
          <w:szCs w:val="28"/>
        </w:rPr>
        <w:t>QMS Continual Improvement Process</w:t>
      </w:r>
    </w:p>
    <w:p w14:paraId="6F000030" w14:textId="77777777" w:rsidR="006F1940" w:rsidRDefault="006F1940">
      <w:pPr>
        <w:rPr>
          <w:rFonts w:ascii="Times New Roman" w:hAnsi="Times New Roman" w:cs="Times New Roman"/>
          <w:b/>
          <w:sz w:val="24"/>
          <w:szCs w:val="24"/>
        </w:rPr>
      </w:pPr>
    </w:p>
    <w:p w14:paraId="6F000031" w14:textId="77777777" w:rsidR="006F1940" w:rsidRDefault="006F1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6F000032" w14:textId="77777777" w:rsidR="006F1940" w:rsidRDefault="006F1940">
      <w:pPr>
        <w:rPr>
          <w:rFonts w:ascii="Times New Roman" w:hAnsi="Times New Roman" w:cs="Times New Roman"/>
          <w:sz w:val="24"/>
          <w:szCs w:val="24"/>
        </w:rPr>
      </w:pPr>
      <w:r w:rsidRPr="006F1940">
        <w:rPr>
          <w:rFonts w:ascii="Times New Roman" w:hAnsi="Times New Roman" w:cs="Times New Roman"/>
          <w:sz w:val="24"/>
          <w:szCs w:val="24"/>
        </w:rPr>
        <w:t xml:space="preserve">The Division recognises the </w:t>
      </w:r>
      <w:r>
        <w:rPr>
          <w:rFonts w:ascii="Times New Roman" w:hAnsi="Times New Roman" w:cs="Times New Roman"/>
          <w:sz w:val="24"/>
          <w:szCs w:val="24"/>
        </w:rPr>
        <w:t>importance of learning from past experiences and revising processes and plans accordingly. To ensure this happens systematically the Division has implemented clear guidelines on the change process.</w:t>
      </w:r>
    </w:p>
    <w:p w14:paraId="6F000033" w14:textId="77777777" w:rsidR="006F1940" w:rsidRDefault="006F1940">
      <w:pPr>
        <w:rPr>
          <w:rFonts w:ascii="Times New Roman" w:hAnsi="Times New Roman" w:cs="Times New Roman"/>
          <w:b/>
          <w:sz w:val="24"/>
          <w:szCs w:val="24"/>
        </w:rPr>
      </w:pPr>
      <w:r w:rsidRPr="006F194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ESPONSIBILITY</w:t>
      </w:r>
    </w:p>
    <w:p w14:paraId="6F000034" w14:textId="77777777" w:rsidR="006F1940" w:rsidRPr="00FB4E4D" w:rsidRDefault="006F1940" w:rsidP="006F1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E4D">
        <w:rPr>
          <w:rFonts w:ascii="Times New Roman" w:hAnsi="Times New Roman" w:cs="Times New Roman"/>
          <w:sz w:val="24"/>
          <w:szCs w:val="24"/>
        </w:rPr>
        <w:t xml:space="preserve">Responsibility for this process lies with the Division’s Quality Team. All staff within the Division are responsible for implementing the procedure. </w:t>
      </w:r>
    </w:p>
    <w:p w14:paraId="6F000035" w14:textId="77777777" w:rsidR="006F1940" w:rsidRDefault="006F1940">
      <w:pPr>
        <w:rPr>
          <w:rFonts w:ascii="Times New Roman" w:hAnsi="Times New Roman" w:cs="Times New Roman"/>
          <w:b/>
          <w:sz w:val="24"/>
          <w:szCs w:val="24"/>
        </w:rPr>
      </w:pPr>
    </w:p>
    <w:p w14:paraId="6F000036" w14:textId="77777777" w:rsidR="006F1940" w:rsidRDefault="006F1940">
      <w:pPr>
        <w:rPr>
          <w:rFonts w:ascii="Times New Roman" w:hAnsi="Times New Roman" w:cs="Times New Roman"/>
          <w:b/>
          <w:sz w:val="24"/>
          <w:szCs w:val="24"/>
        </w:rPr>
      </w:pPr>
      <w:r w:rsidRPr="006F194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ROCEDURE</w:t>
      </w:r>
    </w:p>
    <w:p w14:paraId="6F000037" w14:textId="77777777" w:rsidR="006F1940" w:rsidRDefault="006F1940" w:rsidP="006F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940">
        <w:rPr>
          <w:rFonts w:ascii="Times New Roman" w:hAnsi="Times New Roman" w:cs="Times New Roman"/>
          <w:sz w:val="24"/>
          <w:szCs w:val="24"/>
        </w:rPr>
        <w:t>Plan 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F1940">
        <w:rPr>
          <w:rFonts w:ascii="Times New Roman" w:hAnsi="Times New Roman" w:cs="Times New Roman"/>
          <w:sz w:val="24"/>
          <w:szCs w:val="24"/>
        </w:rPr>
        <w:t xml:space="preserve"> establish improvement actions necessary to deliver the results in </w:t>
      </w:r>
      <w:r>
        <w:rPr>
          <w:rFonts w:ascii="Times New Roman" w:hAnsi="Times New Roman" w:cs="Times New Roman"/>
          <w:sz w:val="24"/>
          <w:szCs w:val="24"/>
        </w:rPr>
        <w:t>accordance with business objectives. (Assisted via customer satisfaction / feedback and communications)</w:t>
      </w:r>
    </w:p>
    <w:p w14:paraId="6F000038" w14:textId="77777777" w:rsidR="006F1940" w:rsidRDefault="006F1940" w:rsidP="006F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staff to drive the improvements in the process of their service delivery.</w:t>
      </w:r>
      <w:r w:rsidRPr="006F1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00039" w14:textId="77777777" w:rsidR="006F1940" w:rsidRDefault="006F1940" w:rsidP="006F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and identify the process and results against objectives and KPIs. </w:t>
      </w:r>
    </w:p>
    <w:p w14:paraId="6F00003A" w14:textId="77777777" w:rsidR="00316AB4" w:rsidRDefault="006F1940" w:rsidP="006F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customer feedback and self-assessment processes. </w:t>
      </w:r>
    </w:p>
    <w:p w14:paraId="6F00003B" w14:textId="77777777" w:rsidR="006F1940" w:rsidRDefault="006F1940" w:rsidP="006F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feedback and results and formulate reports on the outcomes.</w:t>
      </w:r>
    </w:p>
    <w:p w14:paraId="6F00003C" w14:textId="77777777" w:rsidR="006F1940" w:rsidRDefault="00316AB4" w:rsidP="006F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actions to deal with the outcomes for further improvement and use quality improvement action plan to ensure that actions taken are effective and inform future plans. </w:t>
      </w:r>
    </w:p>
    <w:p w14:paraId="6F00003D" w14:textId="77777777" w:rsidR="00316AB4" w:rsidRDefault="00316AB4" w:rsidP="00316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00003E" w14:textId="77777777" w:rsidR="00316AB4" w:rsidRDefault="00316AB4" w:rsidP="00316AB4">
      <w:pPr>
        <w:rPr>
          <w:rFonts w:ascii="Times New Roman" w:hAnsi="Times New Roman" w:cs="Times New Roman"/>
          <w:b/>
          <w:sz w:val="24"/>
          <w:szCs w:val="24"/>
        </w:rPr>
      </w:pPr>
      <w:r w:rsidRPr="00316AB4">
        <w:rPr>
          <w:rFonts w:ascii="Times New Roman" w:hAnsi="Times New Roman" w:cs="Times New Roman"/>
          <w:b/>
          <w:sz w:val="24"/>
          <w:szCs w:val="24"/>
        </w:rPr>
        <w:t>RECORDS</w:t>
      </w:r>
    </w:p>
    <w:p w14:paraId="6F00003F" w14:textId="77777777" w:rsidR="00316AB4" w:rsidRPr="00316AB4" w:rsidRDefault="00316AB4" w:rsidP="00316AB4">
      <w:pPr>
        <w:rPr>
          <w:rFonts w:ascii="Times New Roman" w:hAnsi="Times New Roman" w:cs="Times New Roman"/>
          <w:sz w:val="24"/>
          <w:szCs w:val="24"/>
        </w:rPr>
      </w:pPr>
      <w:r w:rsidRPr="00316AB4">
        <w:rPr>
          <w:rFonts w:ascii="Times New Roman" w:hAnsi="Times New Roman" w:cs="Times New Roman"/>
          <w:sz w:val="24"/>
          <w:szCs w:val="24"/>
        </w:rPr>
        <w:t>Notes and 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16AB4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newly identified </w:t>
      </w:r>
      <w:r w:rsidRPr="00316AB4">
        <w:rPr>
          <w:rFonts w:ascii="Times New Roman" w:hAnsi="Times New Roman" w:cs="Times New Roman"/>
          <w:sz w:val="24"/>
          <w:szCs w:val="24"/>
        </w:rPr>
        <w:t>planned improvements are</w:t>
      </w:r>
      <w:r>
        <w:rPr>
          <w:rFonts w:ascii="Times New Roman" w:hAnsi="Times New Roman" w:cs="Times New Roman"/>
          <w:sz w:val="24"/>
          <w:szCs w:val="24"/>
        </w:rPr>
        <w:t xml:space="preserve"> noted on the Divisional Action Plan shared server for all staff to view.  </w:t>
      </w:r>
      <w:r w:rsidRPr="00316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00040" w14:textId="77777777" w:rsidR="00316AB4" w:rsidRDefault="00316AB4" w:rsidP="00316AB4">
      <w:pPr>
        <w:spacing w:after="0"/>
        <w:rPr>
          <w:b/>
        </w:rPr>
      </w:pPr>
    </w:p>
    <w:p w14:paraId="6F000041" w14:textId="77777777" w:rsidR="00316AB4" w:rsidRPr="00316AB4" w:rsidRDefault="00316AB4" w:rsidP="00316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AB4">
        <w:rPr>
          <w:rFonts w:ascii="Times New Roman" w:hAnsi="Times New Roman" w:cs="Times New Roman"/>
          <w:b/>
          <w:sz w:val="24"/>
          <w:szCs w:val="24"/>
        </w:rPr>
        <w:t xml:space="preserve">PROCESS VERIFICATION </w:t>
      </w:r>
    </w:p>
    <w:p w14:paraId="6F000042" w14:textId="77777777" w:rsidR="00316AB4" w:rsidRDefault="00316AB4" w:rsidP="00316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B4">
        <w:rPr>
          <w:rFonts w:ascii="Times New Roman" w:hAnsi="Times New Roman" w:cs="Times New Roman"/>
          <w:sz w:val="24"/>
          <w:szCs w:val="24"/>
        </w:rPr>
        <w:t>Evaluation of the Training &amp; Development Process effectiveness is carried out using internal and external quality audits. Changes to the process are put in place as required and as appropriate.</w:t>
      </w:r>
    </w:p>
    <w:p w14:paraId="6F000043" w14:textId="77777777" w:rsidR="00E43459" w:rsidRDefault="00E43459" w:rsidP="0031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00044" w14:textId="618D3DB7" w:rsidR="00E43459" w:rsidRDefault="00E43459" w:rsidP="0031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58DE5" w14:textId="7BF661EE" w:rsidR="00A97D71" w:rsidRDefault="00A97D71" w:rsidP="0031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7E57E" w14:textId="4DCBDA54" w:rsidR="00A97D71" w:rsidRDefault="00A97D71" w:rsidP="0031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3B444" w14:textId="77777777" w:rsidR="00A97D71" w:rsidRPr="00316AB4" w:rsidRDefault="00A97D71" w:rsidP="0031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00045" w14:textId="77777777" w:rsidR="00E43459" w:rsidRDefault="00E43459" w:rsidP="00E4345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APPROVALS AND REVISION HISTORY</w:t>
      </w:r>
    </w:p>
    <w:p w14:paraId="6F000046" w14:textId="77777777" w:rsidR="00E43459" w:rsidRDefault="00E43459" w:rsidP="00E43459">
      <w:pPr>
        <w:rPr>
          <w:rFonts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443"/>
        <w:gridCol w:w="2552"/>
        <w:gridCol w:w="4038"/>
      </w:tblGrid>
      <w:tr w:rsidR="00E43459" w14:paraId="6F00004B" w14:textId="77777777" w:rsidTr="00E4345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047" w14:textId="77777777" w:rsidR="00E43459" w:rsidRDefault="00E4345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Revision No.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048" w14:textId="77777777" w:rsidR="00E43459" w:rsidRDefault="00E4345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049" w14:textId="77777777" w:rsidR="00E43459" w:rsidRDefault="00E4345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Approved by: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04A" w14:textId="77777777" w:rsidR="00E43459" w:rsidRDefault="00E4345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Details of Change</w:t>
            </w:r>
          </w:p>
        </w:tc>
      </w:tr>
      <w:tr w:rsidR="00E43459" w14:paraId="6F000050" w14:textId="77777777" w:rsidTr="00E4345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04C" w14:textId="77777777" w:rsidR="00E43459" w:rsidRDefault="00E4345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04D" w14:textId="77777777" w:rsidR="00E43459" w:rsidRDefault="00E43459" w:rsidP="00E4345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Sept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04E" w14:textId="77777777" w:rsidR="00E43459" w:rsidRDefault="00E4345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David </w:t>
            </w:r>
            <w:proofErr w:type="spellStart"/>
            <w:r>
              <w:rPr>
                <w:rFonts w:cstheme="minorHAnsi"/>
              </w:rPr>
              <w:t>Mahedy</w:t>
            </w:r>
            <w:proofErr w:type="spellEnd"/>
            <w:r>
              <w:rPr>
                <w:rFonts w:cstheme="minorHAnsi"/>
              </w:rPr>
              <w:t>, Director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04F" w14:textId="77777777" w:rsidR="00E43459" w:rsidRDefault="00E4345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Initial release</w:t>
            </w:r>
          </w:p>
        </w:tc>
      </w:tr>
    </w:tbl>
    <w:p w14:paraId="6F000051" w14:textId="77777777" w:rsidR="00E43459" w:rsidRDefault="00E43459" w:rsidP="00E43459">
      <w:pPr>
        <w:spacing w:after="0"/>
        <w:rPr>
          <w:rFonts w:cstheme="minorHAnsi"/>
        </w:rPr>
      </w:pPr>
    </w:p>
    <w:p w14:paraId="6F000052" w14:textId="77777777" w:rsidR="00E43459" w:rsidRDefault="00E43459" w:rsidP="00E43459">
      <w:pPr>
        <w:spacing w:after="0"/>
        <w:jc w:val="both"/>
        <w:rPr>
          <w:rFonts w:cstheme="minorHAnsi"/>
        </w:rPr>
      </w:pPr>
    </w:p>
    <w:p w14:paraId="6F000053" w14:textId="77777777" w:rsidR="00E43459" w:rsidRDefault="00E43459" w:rsidP="00E43459">
      <w:pPr>
        <w:spacing w:after="0"/>
        <w:jc w:val="both"/>
        <w:rPr>
          <w:rFonts w:cstheme="minorHAnsi"/>
        </w:rPr>
      </w:pPr>
    </w:p>
    <w:p w14:paraId="6F000054" w14:textId="77777777" w:rsidR="00E43459" w:rsidRDefault="00E43459" w:rsidP="00E43459">
      <w:pPr>
        <w:spacing w:after="0"/>
        <w:jc w:val="both"/>
        <w:rPr>
          <w:rFonts w:cstheme="minorHAnsi"/>
        </w:rPr>
      </w:pPr>
    </w:p>
    <w:p w14:paraId="6F000055" w14:textId="77777777" w:rsidR="006F1940" w:rsidRPr="00316AB4" w:rsidRDefault="006F1940">
      <w:pPr>
        <w:rPr>
          <w:rFonts w:ascii="Times New Roman" w:hAnsi="Times New Roman" w:cs="Times New Roman"/>
          <w:sz w:val="24"/>
          <w:szCs w:val="24"/>
        </w:rPr>
      </w:pPr>
    </w:p>
    <w:sectPr w:rsidR="006F1940" w:rsidRPr="00316A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0058" w14:textId="77777777" w:rsidR="00F95BCB" w:rsidRDefault="00F95BCB" w:rsidP="00F95BCB">
      <w:pPr>
        <w:spacing w:after="0" w:line="240" w:lineRule="auto"/>
      </w:pPr>
      <w:r>
        <w:separator/>
      </w:r>
    </w:p>
  </w:endnote>
  <w:endnote w:type="continuationSeparator" w:id="0">
    <w:p w14:paraId="6F000059" w14:textId="77777777" w:rsidR="00F95BCB" w:rsidRDefault="00F95BCB" w:rsidP="00F9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0056" w14:textId="77777777" w:rsidR="00F95BCB" w:rsidRDefault="00F95BCB" w:rsidP="00F95BCB">
      <w:pPr>
        <w:spacing w:after="0" w:line="240" w:lineRule="auto"/>
      </w:pPr>
      <w:r>
        <w:separator/>
      </w:r>
    </w:p>
  </w:footnote>
  <w:footnote w:type="continuationSeparator" w:id="0">
    <w:p w14:paraId="6F000057" w14:textId="77777777" w:rsidR="00F95BCB" w:rsidRDefault="00F95BCB" w:rsidP="00F9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A" w14:textId="1248B650" w:rsidR="00F95BCB" w:rsidRDefault="00A97D71" w:rsidP="00F95BCB">
    <w:pPr>
      <w:pStyle w:val="Header"/>
      <w:jc w:val="right"/>
    </w:pPr>
    <w:r>
      <w:rPr>
        <w:noProof/>
      </w:rPr>
      <w:drawing>
        <wp:inline distT="0" distB="0" distL="0" distR="0" wp14:anchorId="0A86D0CA" wp14:editId="6DF60B4A">
          <wp:extent cx="2506980" cy="617718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11" cy="623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7FB"/>
    <w:multiLevelType w:val="hybridMultilevel"/>
    <w:tmpl w:val="5AC236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940"/>
    <w:rsid w:val="00153083"/>
    <w:rsid w:val="00316AB4"/>
    <w:rsid w:val="006F1940"/>
    <w:rsid w:val="00A97D71"/>
    <w:rsid w:val="00E43459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0002D"/>
  <w15:docId w15:val="{87020557-266F-4D71-8940-165B2716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459"/>
    <w:pPr>
      <w:keepNext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CB"/>
  </w:style>
  <w:style w:type="paragraph" w:styleId="Footer">
    <w:name w:val="footer"/>
    <w:basedOn w:val="Normal"/>
    <w:link w:val="FooterChar"/>
    <w:uiPriority w:val="99"/>
    <w:unhideWhenUsed/>
    <w:rsid w:val="00F9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CB"/>
  </w:style>
  <w:style w:type="paragraph" w:styleId="BalloonText">
    <w:name w:val="Balloon Text"/>
    <w:basedOn w:val="Normal"/>
    <w:link w:val="BalloonTextChar"/>
    <w:uiPriority w:val="99"/>
    <w:semiHidden/>
    <w:unhideWhenUsed/>
    <w:rsid w:val="00F9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3459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Neasa.O'Donnell</dc:creator>
  <cp:lastModifiedBy>Noreen.O'Connell</cp:lastModifiedBy>
  <cp:revision>4</cp:revision>
  <dcterms:created xsi:type="dcterms:W3CDTF">2016-02-04T13:15:00Z</dcterms:created>
  <dcterms:modified xsi:type="dcterms:W3CDTF">2021-07-06T08:15:00Z</dcterms:modified>
</cp:coreProperties>
</file>